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49E6" w14:textId="1B1E8736" w:rsidR="00854FA0" w:rsidRPr="00D435AF" w:rsidRDefault="00854FA0" w:rsidP="004E5C12">
      <w:pPr>
        <w:rPr>
          <w:b/>
          <w:bCs/>
        </w:rPr>
      </w:pPr>
      <w:r w:rsidRPr="00D435AF">
        <w:rPr>
          <w:b/>
          <w:bCs/>
        </w:rPr>
        <w:t xml:space="preserve">19 de </w:t>
      </w:r>
      <w:proofErr w:type="spellStart"/>
      <w:r w:rsidRPr="00D435AF">
        <w:rPr>
          <w:b/>
          <w:bCs/>
        </w:rPr>
        <w:t>noviembre</w:t>
      </w:r>
      <w:proofErr w:type="spellEnd"/>
      <w:r w:rsidRPr="00D435AF">
        <w:rPr>
          <w:b/>
          <w:bCs/>
        </w:rPr>
        <w:t xml:space="preserve">: </w:t>
      </w:r>
      <w:proofErr w:type="spellStart"/>
      <w:r w:rsidRPr="00D435AF">
        <w:rPr>
          <w:b/>
          <w:bCs/>
        </w:rPr>
        <w:t>Medidas</w:t>
      </w:r>
      <w:proofErr w:type="spellEnd"/>
      <w:r w:rsidRPr="00D435AF">
        <w:rPr>
          <w:b/>
          <w:bCs/>
        </w:rPr>
        <w:t xml:space="preserve"> de protección contra desastres del </w:t>
      </w:r>
      <w:proofErr w:type="spellStart"/>
      <w:r w:rsidRPr="00D435AF">
        <w:rPr>
          <w:b/>
          <w:bCs/>
        </w:rPr>
        <w:t>consumidor</w:t>
      </w:r>
      <w:proofErr w:type="spellEnd"/>
      <w:r w:rsidRPr="00D435AF">
        <w:rPr>
          <w:b/>
          <w:bCs/>
        </w:rPr>
        <w:t xml:space="preserve"> </w:t>
      </w:r>
      <w:proofErr w:type="spellStart"/>
      <w:r w:rsidRPr="00D435AF">
        <w:rPr>
          <w:b/>
          <w:bCs/>
        </w:rPr>
        <w:t>en</w:t>
      </w:r>
      <w:proofErr w:type="spellEnd"/>
      <w:r w:rsidRPr="00D435AF">
        <w:rPr>
          <w:b/>
          <w:bCs/>
        </w:rPr>
        <w:t xml:space="preserve"> California</w:t>
      </w:r>
    </w:p>
    <w:p w14:paraId="0EACD2A7" w14:textId="77777777" w:rsidR="00854FA0" w:rsidRPr="00D435AF" w:rsidRDefault="00854FA0" w:rsidP="004E5C12">
      <w:pPr>
        <w:rPr>
          <w:b/>
          <w:bCs/>
        </w:rPr>
      </w:pPr>
      <w:r w:rsidRPr="00D435AF">
        <w:rPr>
          <w:b/>
          <w:bCs/>
        </w:rPr>
        <w:t>Medidas de protección al consumidor posteriores al desastre para los clientes de comunicaciones por cable de California</w:t>
      </w:r>
    </w:p>
    <w:p w14:paraId="1719F8D5" w14:textId="77777777" w:rsidR="00854FA0" w:rsidRPr="00D435AF" w:rsidRDefault="00854FA0" w:rsidP="004E5C12">
      <w:r w:rsidRPr="00D435AF">
        <w:t>Si el Gobernador de California o el Presidente de los Estados Unidos declara un estado de emergencia en su área, lo que resulta en la pérdida o interrupción del servicio de línea fija o deterioro en la calidad del servicio de línea fija, los proveedores de línea fija deben proporcionar a sus clientes residenciales y de pequeñas empresas (5 o menos líneas) las siguientes protecciones: durante al menos 12 meses a partir de la fecha de la declaración del estado de emergencia, o según lo determine la Oficina de Servicios de Emergencia de California1:</w:t>
      </w:r>
    </w:p>
    <w:p w14:paraId="5A6BC4A4" w14:textId="77777777" w:rsidR="00854FA0" w:rsidRPr="00D435AF" w:rsidRDefault="00854FA0" w:rsidP="004E5C12">
      <w:pPr>
        <w:rPr>
          <w:b/>
          <w:bCs/>
        </w:rPr>
      </w:pPr>
      <w:r w:rsidRPr="00D435AF">
        <w:rPr>
          <w:b/>
          <w:bCs/>
        </w:rPr>
        <w:t>Las medidas de protección incluyen:</w:t>
      </w:r>
    </w:p>
    <w:p w14:paraId="7363A96F" w14:textId="77777777" w:rsidR="00854FA0" w:rsidRPr="00D435AF" w:rsidRDefault="00854FA0" w:rsidP="00854FA0">
      <w:pPr>
        <w:numPr>
          <w:ilvl w:val="0"/>
          <w:numId w:val="4"/>
        </w:numPr>
      </w:pPr>
      <w:r w:rsidRPr="00D435AF">
        <w:rPr>
          <w:b/>
          <w:bCs/>
        </w:rPr>
        <w:t>Exención de tarifas de activación únicas para configurar el desvío de llamadas remoto, el desvío de llamadas de acceso remoto, el desvío de llamadas y los servicios de mensajería1.</w:t>
      </w:r>
    </w:p>
    <w:p w14:paraId="5167E9B4" w14:textId="77777777" w:rsidR="00854FA0" w:rsidRPr="00D435AF" w:rsidRDefault="00854FA0" w:rsidP="00854FA0">
      <w:pPr>
        <w:numPr>
          <w:ilvl w:val="0"/>
          <w:numId w:val="4"/>
        </w:numPr>
      </w:pPr>
      <w:r w:rsidRPr="00D435AF">
        <w:rPr>
          <w:b/>
          <w:bCs/>
        </w:rPr>
        <w:t xml:space="preserve"> Exención de la cuota mensual durante un mes para el desvío de llamadas a distancia, el desvío de llamadas de acceso remoto, el desvío de llamadas, el desvío de llamadas, el desvío de llamadas y los servicios de mensajería1.</w:t>
      </w:r>
    </w:p>
    <w:p w14:paraId="1A7D8B44" w14:textId="77777777" w:rsidR="00854FA0" w:rsidRPr="00D435AF" w:rsidRDefault="00854FA0" w:rsidP="00854FA0">
      <w:pPr>
        <w:numPr>
          <w:ilvl w:val="0"/>
          <w:numId w:val="4"/>
        </w:numPr>
      </w:pPr>
      <w:r w:rsidRPr="00D435AF">
        <w:rPr>
          <w:b/>
          <w:bCs/>
        </w:rPr>
        <w:t xml:space="preserve">El costo de instalar los servicios en la </w:t>
      </w:r>
      <w:r w:rsidRPr="00D435AF">
        <w:t xml:space="preserve"> ubicación temporal o nueva permanente del cliente, y nuevamente cuando el cliente regresa a las instalaciones1. </w:t>
      </w:r>
    </w:p>
    <w:p w14:paraId="5D546041" w14:textId="77777777" w:rsidR="00854FA0" w:rsidRPr="00D435AF" w:rsidRDefault="00854FA0" w:rsidP="00854FA0">
      <w:pPr>
        <w:numPr>
          <w:ilvl w:val="0"/>
          <w:numId w:val="4"/>
        </w:numPr>
      </w:pPr>
      <w:r w:rsidRPr="00D435AF">
        <w:rPr>
          <w:b/>
          <w:bCs/>
        </w:rPr>
        <w:t xml:space="preserve">Independientemente de si el cliente tiene un plan de cable interno1, </w:t>
      </w:r>
      <w:r w:rsidRPr="00D435AF">
        <w:t xml:space="preserve">se renuncia al costo del conector y el cable asociado en la ubicación temporal. </w:t>
      </w:r>
    </w:p>
    <w:p w14:paraId="08FD926E" w14:textId="77777777" w:rsidR="00854FA0" w:rsidRPr="00D435AF" w:rsidRDefault="00854FA0" w:rsidP="00854FA0">
      <w:pPr>
        <w:numPr>
          <w:ilvl w:val="0"/>
          <w:numId w:val="4"/>
        </w:numPr>
      </w:pPr>
      <w:r w:rsidRPr="00D435AF">
        <w:rPr>
          <w:b/>
          <w:bCs/>
        </w:rPr>
        <w:t xml:space="preserve"> Los clientes del plan Inside Wiring pueden </w:t>
      </w:r>
      <w:r w:rsidRPr="00D435AF">
        <w:t xml:space="preserve">renunciar al costo de hasta 5 enchufes gratuitos y el cableado asociado al regresar a su ubicación permanente1. </w:t>
      </w:r>
    </w:p>
    <w:p w14:paraId="02E74042" w14:textId="77777777" w:rsidR="00854FA0" w:rsidRPr="00D435AF" w:rsidRDefault="00854FA0" w:rsidP="00854FA0">
      <w:pPr>
        <w:numPr>
          <w:ilvl w:val="0"/>
          <w:numId w:val="4"/>
        </w:numPr>
      </w:pPr>
      <w:r w:rsidRPr="00D435AF">
        <w:rPr>
          <w:b/>
          <w:bCs/>
        </w:rPr>
        <w:t>Exención de las tarifas de toma y cableado asociadas para los pasajeros que no tienen la intención de regresar a una ubicación permanente1.</w:t>
      </w:r>
    </w:p>
    <w:p w14:paraId="7C98E396" w14:textId="77777777" w:rsidR="00854FA0" w:rsidRPr="00D435AF" w:rsidRDefault="00854FA0" w:rsidP="004E5C12">
      <w:r w:rsidRPr="00D435AF">
        <w:t>Para obtener más información, póngase en contacto con su proveedor de servicios1.</w:t>
      </w:r>
    </w:p>
    <w:p w14:paraId="105FF9DE" w14:textId="77777777" w:rsidR="00854FA0" w:rsidRPr="00D435AF" w:rsidRDefault="00A922C3" w:rsidP="004E5C12">
      <w:r>
        <w:pict w14:anchorId="2035B86F">
          <v:rect id="_x0000_i1025" style="width:0;height:.75pt" o:hralign="center" o:hrstd="t" o:hr="t" fillcolor="#a0a0a0" stroked="f"/>
        </w:pict>
      </w:r>
    </w:p>
    <w:p w14:paraId="4D017451" w14:textId="77777777" w:rsidR="00854FA0" w:rsidRPr="00D435AF" w:rsidRDefault="00854FA0" w:rsidP="004E5C12">
      <w:pPr>
        <w:rPr>
          <w:b/>
          <w:bCs/>
        </w:rPr>
      </w:pPr>
      <w:r w:rsidRPr="00D435AF">
        <w:rPr>
          <w:b/>
          <w:bCs/>
        </w:rPr>
        <w:t>definición</w:t>
      </w:r>
    </w:p>
    <w:p w14:paraId="4BD829E2" w14:textId="77777777" w:rsidR="00854FA0" w:rsidRPr="00D435AF" w:rsidRDefault="00854FA0" w:rsidP="00854FA0">
      <w:pPr>
        <w:numPr>
          <w:ilvl w:val="0"/>
          <w:numId w:val="5"/>
        </w:numPr>
      </w:pPr>
      <w:r w:rsidRPr="00D435AF">
        <w:rPr>
          <w:b/>
          <w:bCs/>
        </w:rPr>
        <w:t>"Distracción"</w:t>
      </w:r>
      <w:r w:rsidRPr="00D435AF">
        <w:t xml:space="preserve"> es (1) pérdida del tono de marcado; (2) Servicios que no están conectados o no funcionan correctamente; o (3) una situación en la que la persona </w:t>
      </w:r>
      <w:r w:rsidRPr="00D435AF">
        <w:lastRenderedPageBreak/>
        <w:t xml:space="preserve">que llama no puede hacer o recibir llamadas de voz y, por lo tanto, no puede marcar el 9-1-1 debido a una falla del servicio causada por un desastre. </w:t>
      </w:r>
    </w:p>
    <w:p w14:paraId="3ECB9081" w14:textId="77777777" w:rsidR="00854FA0" w:rsidRPr="00D435AF" w:rsidRDefault="00854FA0" w:rsidP="00854FA0">
      <w:pPr>
        <w:numPr>
          <w:ilvl w:val="0"/>
          <w:numId w:val="5"/>
        </w:numPr>
      </w:pPr>
      <w:r w:rsidRPr="00D435AF">
        <w:rPr>
          <w:b/>
          <w:bCs/>
        </w:rPr>
        <w:t>Un "apagón"</w:t>
      </w:r>
      <w:r w:rsidRPr="00D435AF">
        <w:t xml:space="preserve"> ocurre cuando el servicio no se ha perdido por completo, pero la persona que llama aún experimenta una mala calidad del servicio, que incluye, entre otros, electricidad estática, incapacidad para conectarse, tonos de ocupado rápidos y / o llamadas interrumpidas, incluidas las llamadas al 9-1-1. </w:t>
      </w:r>
    </w:p>
    <w:p w14:paraId="3A3957CA" w14:textId="77777777" w:rsidR="00D435AF" w:rsidRPr="00D435AF" w:rsidRDefault="00A922C3" w:rsidP="00D435AF">
      <w:r>
        <w:pict w14:anchorId="6160A0D2">
          <v:rect id="_x0000_i1026" style="width:0;height:.75pt" o:hralign="center" o:hrstd="t" o:hr="t" fillcolor="#a0a0a0" stroked="f"/>
        </w:pict>
      </w:r>
    </w:p>
    <w:p w14:paraId="61F9F1F1" w14:textId="0B1E0E7D" w:rsidR="00D435AF" w:rsidRDefault="00D435AF"/>
    <w:sectPr w:rsidR="00D43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D7D"/>
    <w:multiLevelType w:val="multilevel"/>
    <w:tmpl w:val="8E5C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A09C1"/>
    <w:multiLevelType w:val="multilevel"/>
    <w:tmpl w:val="C766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25338"/>
    <w:multiLevelType w:val="multilevel"/>
    <w:tmpl w:val="A5985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0E6C1F"/>
    <w:multiLevelType w:val="multilevel"/>
    <w:tmpl w:val="547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93180">
    <w:abstractNumId w:val="0"/>
  </w:num>
  <w:num w:numId="2" w16cid:durableId="1303929394">
    <w:abstractNumId w:val="1"/>
  </w:num>
  <w:num w:numId="3" w16cid:durableId="1796479952">
    <w:abstractNumId w:val="3"/>
  </w:num>
  <w:num w:numId="4" w16cid:durableId="1399283076">
    <w:abstractNumId w:val="2"/>
  </w:num>
  <w:num w:numId="5" w16cid:durableId="501554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F"/>
    <w:rsid w:val="00130978"/>
    <w:rsid w:val="002478D2"/>
    <w:rsid w:val="00330038"/>
    <w:rsid w:val="00854FA0"/>
    <w:rsid w:val="008B677B"/>
    <w:rsid w:val="00A922C3"/>
    <w:rsid w:val="00D435AF"/>
    <w:rsid w:val="00E2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851CB0"/>
  <w15:chartTrackingRefBased/>
  <w15:docId w15:val="{901CF349-EBF5-4CFB-ACFF-03F1C229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5AF"/>
    <w:rPr>
      <w:rFonts w:eastAsiaTheme="majorEastAsia" w:cstheme="majorBidi"/>
      <w:color w:val="272727" w:themeColor="text1" w:themeTint="D8"/>
    </w:rPr>
  </w:style>
  <w:style w:type="paragraph" w:styleId="Title">
    <w:name w:val="Title"/>
    <w:basedOn w:val="Normal"/>
    <w:next w:val="Normal"/>
    <w:link w:val="TitleChar"/>
    <w:uiPriority w:val="10"/>
    <w:qFormat/>
    <w:rsid w:val="00D4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5AF"/>
    <w:pPr>
      <w:spacing w:before="160"/>
      <w:jc w:val="center"/>
    </w:pPr>
    <w:rPr>
      <w:i/>
      <w:iCs/>
      <w:color w:val="404040" w:themeColor="text1" w:themeTint="BF"/>
    </w:rPr>
  </w:style>
  <w:style w:type="character" w:customStyle="1" w:styleId="QuoteChar">
    <w:name w:val="Quote Char"/>
    <w:basedOn w:val="DefaultParagraphFont"/>
    <w:link w:val="Quote"/>
    <w:uiPriority w:val="29"/>
    <w:rsid w:val="00D435AF"/>
    <w:rPr>
      <w:i/>
      <w:iCs/>
      <w:color w:val="404040" w:themeColor="text1" w:themeTint="BF"/>
    </w:rPr>
  </w:style>
  <w:style w:type="paragraph" w:styleId="ListParagraph">
    <w:name w:val="List Paragraph"/>
    <w:basedOn w:val="Normal"/>
    <w:uiPriority w:val="34"/>
    <w:qFormat/>
    <w:rsid w:val="00D435AF"/>
    <w:pPr>
      <w:ind w:left="720"/>
      <w:contextualSpacing/>
    </w:pPr>
  </w:style>
  <w:style w:type="character" w:styleId="IntenseEmphasis">
    <w:name w:val="Intense Emphasis"/>
    <w:basedOn w:val="DefaultParagraphFont"/>
    <w:uiPriority w:val="21"/>
    <w:qFormat/>
    <w:rsid w:val="00D435AF"/>
    <w:rPr>
      <w:i/>
      <w:iCs/>
      <w:color w:val="0F4761" w:themeColor="accent1" w:themeShade="BF"/>
    </w:rPr>
  </w:style>
  <w:style w:type="paragraph" w:styleId="IntenseQuote">
    <w:name w:val="Intense Quote"/>
    <w:basedOn w:val="Normal"/>
    <w:next w:val="Normal"/>
    <w:link w:val="IntenseQuoteChar"/>
    <w:uiPriority w:val="30"/>
    <w:qFormat/>
    <w:rsid w:val="00D43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5AF"/>
    <w:rPr>
      <w:i/>
      <w:iCs/>
      <w:color w:val="0F4761" w:themeColor="accent1" w:themeShade="BF"/>
    </w:rPr>
  </w:style>
  <w:style w:type="character" w:styleId="IntenseReference">
    <w:name w:val="Intense Reference"/>
    <w:basedOn w:val="DefaultParagraphFont"/>
    <w:uiPriority w:val="32"/>
    <w:qFormat/>
    <w:rsid w:val="00D435AF"/>
    <w:rPr>
      <w:b/>
      <w:bCs/>
      <w:smallCaps/>
      <w:color w:val="0F4761" w:themeColor="accent1" w:themeShade="BF"/>
      <w:spacing w:val="5"/>
    </w:rPr>
  </w:style>
  <w:style w:type="character" w:styleId="PlaceholderText">
    <w:name w:val="Placeholder Text"/>
    <w:basedOn w:val="DefaultParagraphFont"/>
    <w:uiPriority w:val="99"/>
    <w:semiHidden/>
    <w:rsid w:val="008B67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40889">
      <w:bodyDiv w:val="1"/>
      <w:marLeft w:val="0"/>
      <w:marRight w:val="0"/>
      <w:marTop w:val="0"/>
      <w:marBottom w:val="0"/>
      <w:divBdr>
        <w:top w:val="none" w:sz="0" w:space="0" w:color="auto"/>
        <w:left w:val="none" w:sz="0" w:space="0" w:color="auto"/>
        <w:bottom w:val="none" w:sz="0" w:space="0" w:color="auto"/>
        <w:right w:val="none" w:sz="0" w:space="0" w:color="auto"/>
      </w:divBdr>
      <w:divsChild>
        <w:div w:id="831607665">
          <w:marLeft w:val="0"/>
          <w:marRight w:val="0"/>
          <w:marTop w:val="0"/>
          <w:marBottom w:val="0"/>
          <w:divBdr>
            <w:top w:val="single" w:sz="2" w:space="0" w:color="E5E7EB"/>
            <w:left w:val="single" w:sz="2" w:space="0" w:color="E5E7EB"/>
            <w:bottom w:val="single" w:sz="2" w:space="0" w:color="E5E7EB"/>
            <w:right w:val="single" w:sz="2" w:space="0" w:color="E5E7EB"/>
          </w:divBdr>
          <w:divsChild>
            <w:div w:id="2024940301">
              <w:marLeft w:val="0"/>
              <w:marRight w:val="0"/>
              <w:marTop w:val="0"/>
              <w:marBottom w:val="0"/>
              <w:divBdr>
                <w:top w:val="single" w:sz="2" w:space="0" w:color="E5E7EB"/>
                <w:left w:val="single" w:sz="2" w:space="0" w:color="E5E7EB"/>
                <w:bottom w:val="single" w:sz="2" w:space="0" w:color="E5E7EB"/>
                <w:right w:val="single" w:sz="2" w:space="0" w:color="E5E7EB"/>
              </w:divBdr>
              <w:divsChild>
                <w:div w:id="1575580109">
                  <w:marLeft w:val="0"/>
                  <w:marRight w:val="0"/>
                  <w:marTop w:val="0"/>
                  <w:marBottom w:val="0"/>
                  <w:divBdr>
                    <w:top w:val="single" w:sz="2" w:space="0" w:color="E5E7EB"/>
                    <w:left w:val="single" w:sz="2" w:space="0" w:color="E5E7EB"/>
                    <w:bottom w:val="single" w:sz="2" w:space="0" w:color="E5E7EB"/>
                    <w:right w:val="single" w:sz="2" w:space="0" w:color="E5E7EB"/>
                  </w:divBdr>
                  <w:divsChild>
                    <w:div w:id="888102854">
                      <w:marLeft w:val="0"/>
                      <w:marRight w:val="0"/>
                      <w:marTop w:val="0"/>
                      <w:marBottom w:val="0"/>
                      <w:divBdr>
                        <w:top w:val="single" w:sz="2" w:space="0" w:color="auto"/>
                        <w:left w:val="single" w:sz="2" w:space="0" w:color="auto"/>
                        <w:bottom w:val="single" w:sz="2" w:space="0" w:color="auto"/>
                        <w:right w:val="single" w:sz="2" w:space="0" w:color="auto"/>
                      </w:divBdr>
                      <w:divsChild>
                        <w:div w:id="693699896">
                          <w:marLeft w:val="0"/>
                          <w:marRight w:val="0"/>
                          <w:marTop w:val="0"/>
                          <w:marBottom w:val="0"/>
                          <w:divBdr>
                            <w:top w:val="single" w:sz="2" w:space="0" w:color="E5E7EB"/>
                            <w:left w:val="single" w:sz="2" w:space="0" w:color="E5E7EB"/>
                            <w:bottom w:val="single" w:sz="2" w:space="0" w:color="E5E7EB"/>
                            <w:right w:val="single" w:sz="2" w:space="0" w:color="E5E7EB"/>
                          </w:divBdr>
                          <w:divsChild>
                            <w:div w:id="1295451998">
                              <w:marLeft w:val="0"/>
                              <w:marRight w:val="0"/>
                              <w:marTop w:val="0"/>
                              <w:marBottom w:val="0"/>
                              <w:divBdr>
                                <w:top w:val="single" w:sz="2" w:space="0" w:color="auto"/>
                                <w:left w:val="single" w:sz="2" w:space="0" w:color="auto"/>
                                <w:bottom w:val="single" w:sz="6" w:space="0" w:color="auto"/>
                                <w:right w:val="single" w:sz="2" w:space="0" w:color="auto"/>
                              </w:divBdr>
                              <w:divsChild>
                                <w:div w:id="1233277279">
                                  <w:marLeft w:val="0"/>
                                  <w:marRight w:val="0"/>
                                  <w:marTop w:val="0"/>
                                  <w:marBottom w:val="0"/>
                                  <w:divBdr>
                                    <w:top w:val="single" w:sz="2" w:space="0" w:color="E5E7EB"/>
                                    <w:left w:val="single" w:sz="2" w:space="0" w:color="E5E7EB"/>
                                    <w:bottom w:val="single" w:sz="2" w:space="0" w:color="E5E7EB"/>
                                    <w:right w:val="single" w:sz="2" w:space="0" w:color="E5E7EB"/>
                                  </w:divBdr>
                                  <w:divsChild>
                                    <w:div w:id="1364862737">
                                      <w:marLeft w:val="0"/>
                                      <w:marRight w:val="0"/>
                                      <w:marTop w:val="0"/>
                                      <w:marBottom w:val="0"/>
                                      <w:divBdr>
                                        <w:top w:val="single" w:sz="2" w:space="0" w:color="E5E7EB"/>
                                        <w:left w:val="single" w:sz="2" w:space="0" w:color="E5E7EB"/>
                                        <w:bottom w:val="single" w:sz="2" w:space="0" w:color="E5E7EB"/>
                                        <w:right w:val="single" w:sz="2" w:space="0" w:color="E5E7EB"/>
                                      </w:divBdr>
                                      <w:divsChild>
                                        <w:div w:id="501629989">
                                          <w:marLeft w:val="0"/>
                                          <w:marRight w:val="0"/>
                                          <w:marTop w:val="0"/>
                                          <w:marBottom w:val="0"/>
                                          <w:divBdr>
                                            <w:top w:val="single" w:sz="2" w:space="0" w:color="E5E7EB"/>
                                            <w:left w:val="single" w:sz="2" w:space="0" w:color="E5E7EB"/>
                                            <w:bottom w:val="single" w:sz="2" w:space="0" w:color="E5E7EB"/>
                                            <w:right w:val="single" w:sz="2" w:space="0" w:color="E5E7EB"/>
                                          </w:divBdr>
                                          <w:divsChild>
                                            <w:div w:id="1434783946">
                                              <w:marLeft w:val="0"/>
                                              <w:marRight w:val="0"/>
                                              <w:marTop w:val="0"/>
                                              <w:marBottom w:val="0"/>
                                              <w:divBdr>
                                                <w:top w:val="single" w:sz="2" w:space="0" w:color="auto"/>
                                                <w:left w:val="single" w:sz="2" w:space="0" w:color="auto"/>
                                                <w:bottom w:val="single" w:sz="2" w:space="0" w:color="auto"/>
                                                <w:right w:val="single" w:sz="2" w:space="0" w:color="auto"/>
                                              </w:divBdr>
                                              <w:divsChild>
                                                <w:div w:id="73670427">
                                                  <w:marLeft w:val="0"/>
                                                  <w:marRight w:val="0"/>
                                                  <w:marTop w:val="0"/>
                                                  <w:marBottom w:val="0"/>
                                                  <w:divBdr>
                                                    <w:top w:val="single" w:sz="2" w:space="0" w:color="E5E7EB"/>
                                                    <w:left w:val="single" w:sz="2" w:space="0" w:color="E5E7EB"/>
                                                    <w:bottom w:val="single" w:sz="2" w:space="0" w:color="E5E7EB"/>
                                                    <w:right w:val="single" w:sz="2" w:space="0" w:color="E5E7EB"/>
                                                  </w:divBdr>
                                                  <w:divsChild>
                                                    <w:div w:id="1911693045">
                                                      <w:marLeft w:val="0"/>
                                                      <w:marRight w:val="0"/>
                                                      <w:marTop w:val="0"/>
                                                      <w:marBottom w:val="0"/>
                                                      <w:divBdr>
                                                        <w:top w:val="single" w:sz="2" w:space="0" w:color="E5E7EB"/>
                                                        <w:left w:val="single" w:sz="2" w:space="0" w:color="E5E7EB"/>
                                                        <w:bottom w:val="single" w:sz="2" w:space="0" w:color="E5E7EB"/>
                                                        <w:right w:val="single" w:sz="2" w:space="0" w:color="E5E7EB"/>
                                                      </w:divBdr>
                                                      <w:divsChild>
                                                        <w:div w:id="1487934388">
                                                          <w:marLeft w:val="0"/>
                                                          <w:marRight w:val="0"/>
                                                          <w:marTop w:val="0"/>
                                                          <w:marBottom w:val="0"/>
                                                          <w:divBdr>
                                                            <w:top w:val="single" w:sz="2" w:space="0" w:color="E5E7EB"/>
                                                            <w:left w:val="single" w:sz="2" w:space="0" w:color="E5E7EB"/>
                                                            <w:bottom w:val="single" w:sz="2" w:space="0" w:color="E5E7EB"/>
                                                            <w:right w:val="single" w:sz="2" w:space="0" w:color="E5E7EB"/>
                                                          </w:divBdr>
                                                          <w:divsChild>
                                                            <w:div w:id="1279870626">
                                                              <w:marLeft w:val="0"/>
                                                              <w:marRight w:val="0"/>
                                                              <w:marTop w:val="0"/>
                                                              <w:marBottom w:val="0"/>
                                                              <w:divBdr>
                                                                <w:top w:val="single" w:sz="2" w:space="0" w:color="E5E7EB"/>
                                                                <w:left w:val="single" w:sz="2" w:space="0" w:color="E5E7EB"/>
                                                                <w:bottom w:val="single" w:sz="2" w:space="0" w:color="E5E7EB"/>
                                                                <w:right w:val="single" w:sz="2" w:space="0" w:color="E5E7EB"/>
                                                              </w:divBdr>
                                                              <w:divsChild>
                                                                <w:div w:id="649020236">
                                                                  <w:marLeft w:val="0"/>
                                                                  <w:marRight w:val="0"/>
                                                                  <w:marTop w:val="0"/>
                                                                  <w:marBottom w:val="0"/>
                                                                  <w:divBdr>
                                                                    <w:top w:val="single" w:sz="2" w:space="0" w:color="E5E7EB"/>
                                                                    <w:left w:val="single" w:sz="2" w:space="0" w:color="E5E7EB"/>
                                                                    <w:bottom w:val="single" w:sz="2" w:space="0" w:color="E5E7EB"/>
                                                                    <w:right w:val="single" w:sz="2" w:space="0" w:color="E5E7EB"/>
                                                                  </w:divBdr>
                                                                  <w:divsChild>
                                                                    <w:div w:id="4216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5901734">
                                                      <w:marLeft w:val="0"/>
                                                      <w:marRight w:val="0"/>
                                                      <w:marTop w:val="0"/>
                                                      <w:marBottom w:val="0"/>
                                                      <w:divBdr>
                                                        <w:top w:val="single" w:sz="2" w:space="0" w:color="E5E7EB"/>
                                                        <w:left w:val="single" w:sz="2" w:space="0" w:color="E5E7EB"/>
                                                        <w:bottom w:val="single" w:sz="2" w:space="0" w:color="E5E7EB"/>
                                                        <w:right w:val="single" w:sz="2" w:space="0" w:color="E5E7EB"/>
                                                      </w:divBdr>
                                                      <w:divsChild>
                                                        <w:div w:id="769085794">
                                                          <w:marLeft w:val="0"/>
                                                          <w:marRight w:val="0"/>
                                                          <w:marTop w:val="0"/>
                                                          <w:marBottom w:val="0"/>
                                                          <w:divBdr>
                                                            <w:top w:val="single" w:sz="2" w:space="0" w:color="E5E7EB"/>
                                                            <w:left w:val="single" w:sz="2" w:space="0" w:color="E5E7EB"/>
                                                            <w:bottom w:val="single" w:sz="2" w:space="0" w:color="E5E7EB"/>
                                                            <w:right w:val="single" w:sz="2" w:space="0" w:color="E5E7EB"/>
                                                          </w:divBdr>
                                                          <w:divsChild>
                                                            <w:div w:id="1388649680">
                                                              <w:marLeft w:val="0"/>
                                                              <w:marRight w:val="0"/>
                                                              <w:marTop w:val="0"/>
                                                              <w:marBottom w:val="0"/>
                                                              <w:divBdr>
                                                                <w:top w:val="single" w:sz="2" w:space="0" w:color="E5E7EB"/>
                                                                <w:left w:val="single" w:sz="2" w:space="0" w:color="E5E7EB"/>
                                                                <w:bottom w:val="single" w:sz="2" w:space="0" w:color="E5E7EB"/>
                                                                <w:right w:val="single" w:sz="2" w:space="0" w:color="E5E7EB"/>
                                                              </w:divBdr>
                                                              <w:divsChild>
                                                                <w:div w:id="514615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6391426">
                                                              <w:marLeft w:val="0"/>
                                                              <w:marRight w:val="0"/>
                                                              <w:marTop w:val="0"/>
                                                              <w:marBottom w:val="0"/>
                                                              <w:divBdr>
                                                                <w:top w:val="single" w:sz="2" w:space="0" w:color="E5E7EB"/>
                                                                <w:left w:val="single" w:sz="2" w:space="0" w:color="E5E7EB"/>
                                                                <w:bottom w:val="single" w:sz="2" w:space="0" w:color="E5E7EB"/>
                                                                <w:right w:val="single" w:sz="2" w:space="0" w:color="E5E7EB"/>
                                                              </w:divBdr>
                                                              <w:divsChild>
                                                                <w:div w:id="602107338">
                                                                  <w:marLeft w:val="0"/>
                                                                  <w:marRight w:val="0"/>
                                                                  <w:marTop w:val="0"/>
                                                                  <w:marBottom w:val="0"/>
                                                                  <w:divBdr>
                                                                    <w:top w:val="single" w:sz="2" w:space="0" w:color="E5E7EB"/>
                                                                    <w:left w:val="single" w:sz="2" w:space="0" w:color="E5E7EB"/>
                                                                    <w:bottom w:val="single" w:sz="2" w:space="0" w:color="E5E7EB"/>
                                                                    <w:right w:val="single" w:sz="2" w:space="0" w:color="E5E7EB"/>
                                                                  </w:divBdr>
                                                                  <w:divsChild>
                                                                    <w:div w:id="1485657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840905">
                                                              <w:marLeft w:val="0"/>
                                                              <w:marRight w:val="0"/>
                                                              <w:marTop w:val="0"/>
                                                              <w:marBottom w:val="0"/>
                                                              <w:divBdr>
                                                                <w:top w:val="single" w:sz="2" w:space="0" w:color="E5E7EB"/>
                                                                <w:left w:val="single" w:sz="2" w:space="0" w:color="E5E7EB"/>
                                                                <w:bottom w:val="single" w:sz="2" w:space="0" w:color="E5E7EB"/>
                                                                <w:right w:val="single" w:sz="2" w:space="0" w:color="E5E7EB"/>
                                                              </w:divBdr>
                                                              <w:divsChild>
                                                                <w:div w:id="1308168132">
                                                                  <w:marLeft w:val="0"/>
                                                                  <w:marRight w:val="0"/>
                                                                  <w:marTop w:val="0"/>
                                                                  <w:marBottom w:val="0"/>
                                                                  <w:divBdr>
                                                                    <w:top w:val="single" w:sz="2" w:space="0" w:color="E5E7EB"/>
                                                                    <w:left w:val="single" w:sz="2" w:space="0" w:color="E5E7EB"/>
                                                                    <w:bottom w:val="single" w:sz="2" w:space="0" w:color="E5E7EB"/>
                                                                    <w:right w:val="single" w:sz="2" w:space="0" w:color="E5E7EB"/>
                                                                  </w:divBdr>
                                                                  <w:divsChild>
                                                                    <w:div w:id="1588684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9757953">
      <w:bodyDiv w:val="1"/>
      <w:marLeft w:val="0"/>
      <w:marRight w:val="0"/>
      <w:marTop w:val="0"/>
      <w:marBottom w:val="0"/>
      <w:divBdr>
        <w:top w:val="none" w:sz="0" w:space="0" w:color="auto"/>
        <w:left w:val="none" w:sz="0" w:space="0" w:color="auto"/>
        <w:bottom w:val="none" w:sz="0" w:space="0" w:color="auto"/>
        <w:right w:val="none" w:sz="0" w:space="0" w:color="auto"/>
      </w:divBdr>
      <w:divsChild>
        <w:div w:id="144324323">
          <w:marLeft w:val="0"/>
          <w:marRight w:val="0"/>
          <w:marTop w:val="0"/>
          <w:marBottom w:val="0"/>
          <w:divBdr>
            <w:top w:val="single" w:sz="2" w:space="0" w:color="E5E7EB"/>
            <w:left w:val="single" w:sz="2" w:space="0" w:color="E5E7EB"/>
            <w:bottom w:val="single" w:sz="2" w:space="0" w:color="E5E7EB"/>
            <w:right w:val="single" w:sz="2" w:space="0" w:color="E5E7EB"/>
          </w:divBdr>
          <w:divsChild>
            <w:div w:id="1268583078">
              <w:marLeft w:val="0"/>
              <w:marRight w:val="0"/>
              <w:marTop w:val="0"/>
              <w:marBottom w:val="0"/>
              <w:divBdr>
                <w:top w:val="single" w:sz="2" w:space="0" w:color="E5E7EB"/>
                <w:left w:val="single" w:sz="2" w:space="0" w:color="E5E7EB"/>
                <w:bottom w:val="single" w:sz="2" w:space="0" w:color="E5E7EB"/>
                <w:right w:val="single" w:sz="2" w:space="0" w:color="E5E7EB"/>
              </w:divBdr>
              <w:divsChild>
                <w:div w:id="2128431645">
                  <w:marLeft w:val="0"/>
                  <w:marRight w:val="0"/>
                  <w:marTop w:val="0"/>
                  <w:marBottom w:val="0"/>
                  <w:divBdr>
                    <w:top w:val="single" w:sz="2" w:space="0" w:color="E5E7EB"/>
                    <w:left w:val="single" w:sz="2" w:space="0" w:color="E5E7EB"/>
                    <w:bottom w:val="single" w:sz="2" w:space="0" w:color="E5E7EB"/>
                    <w:right w:val="single" w:sz="2" w:space="0" w:color="E5E7EB"/>
                  </w:divBdr>
                  <w:divsChild>
                    <w:div w:id="737092977">
                      <w:marLeft w:val="0"/>
                      <w:marRight w:val="0"/>
                      <w:marTop w:val="0"/>
                      <w:marBottom w:val="0"/>
                      <w:divBdr>
                        <w:top w:val="single" w:sz="2" w:space="0" w:color="auto"/>
                        <w:left w:val="single" w:sz="2" w:space="0" w:color="auto"/>
                        <w:bottom w:val="single" w:sz="2" w:space="0" w:color="auto"/>
                        <w:right w:val="single" w:sz="2" w:space="0" w:color="auto"/>
                      </w:divBdr>
                      <w:divsChild>
                        <w:div w:id="397021970">
                          <w:marLeft w:val="0"/>
                          <w:marRight w:val="0"/>
                          <w:marTop w:val="0"/>
                          <w:marBottom w:val="0"/>
                          <w:divBdr>
                            <w:top w:val="single" w:sz="2" w:space="0" w:color="E5E7EB"/>
                            <w:left w:val="single" w:sz="2" w:space="0" w:color="E5E7EB"/>
                            <w:bottom w:val="single" w:sz="2" w:space="0" w:color="E5E7EB"/>
                            <w:right w:val="single" w:sz="2" w:space="0" w:color="E5E7EB"/>
                          </w:divBdr>
                          <w:divsChild>
                            <w:div w:id="899292533">
                              <w:marLeft w:val="0"/>
                              <w:marRight w:val="0"/>
                              <w:marTop w:val="0"/>
                              <w:marBottom w:val="0"/>
                              <w:divBdr>
                                <w:top w:val="single" w:sz="2" w:space="0" w:color="auto"/>
                                <w:left w:val="single" w:sz="2" w:space="0" w:color="auto"/>
                                <w:bottom w:val="single" w:sz="6" w:space="0" w:color="auto"/>
                                <w:right w:val="single" w:sz="2" w:space="0" w:color="auto"/>
                              </w:divBdr>
                              <w:divsChild>
                                <w:div w:id="1713074676">
                                  <w:marLeft w:val="0"/>
                                  <w:marRight w:val="0"/>
                                  <w:marTop w:val="0"/>
                                  <w:marBottom w:val="0"/>
                                  <w:divBdr>
                                    <w:top w:val="single" w:sz="2" w:space="0" w:color="E5E7EB"/>
                                    <w:left w:val="single" w:sz="2" w:space="0" w:color="E5E7EB"/>
                                    <w:bottom w:val="single" w:sz="2" w:space="0" w:color="E5E7EB"/>
                                    <w:right w:val="single" w:sz="2" w:space="0" w:color="E5E7EB"/>
                                  </w:divBdr>
                                  <w:divsChild>
                                    <w:div w:id="314722842">
                                      <w:marLeft w:val="0"/>
                                      <w:marRight w:val="0"/>
                                      <w:marTop w:val="0"/>
                                      <w:marBottom w:val="0"/>
                                      <w:divBdr>
                                        <w:top w:val="single" w:sz="2" w:space="0" w:color="E5E7EB"/>
                                        <w:left w:val="single" w:sz="2" w:space="0" w:color="E5E7EB"/>
                                        <w:bottom w:val="single" w:sz="2" w:space="0" w:color="E5E7EB"/>
                                        <w:right w:val="single" w:sz="2" w:space="0" w:color="E5E7EB"/>
                                      </w:divBdr>
                                      <w:divsChild>
                                        <w:div w:id="103497773">
                                          <w:marLeft w:val="0"/>
                                          <w:marRight w:val="0"/>
                                          <w:marTop w:val="0"/>
                                          <w:marBottom w:val="0"/>
                                          <w:divBdr>
                                            <w:top w:val="single" w:sz="2" w:space="0" w:color="E5E7EB"/>
                                            <w:left w:val="single" w:sz="2" w:space="0" w:color="E5E7EB"/>
                                            <w:bottom w:val="single" w:sz="2" w:space="0" w:color="E5E7EB"/>
                                            <w:right w:val="single" w:sz="2" w:space="0" w:color="E5E7EB"/>
                                          </w:divBdr>
                                          <w:divsChild>
                                            <w:div w:id="1409226694">
                                              <w:marLeft w:val="0"/>
                                              <w:marRight w:val="0"/>
                                              <w:marTop w:val="0"/>
                                              <w:marBottom w:val="0"/>
                                              <w:divBdr>
                                                <w:top w:val="single" w:sz="2" w:space="0" w:color="auto"/>
                                                <w:left w:val="single" w:sz="2" w:space="0" w:color="auto"/>
                                                <w:bottom w:val="single" w:sz="2" w:space="0" w:color="auto"/>
                                                <w:right w:val="single" w:sz="2" w:space="0" w:color="auto"/>
                                              </w:divBdr>
                                              <w:divsChild>
                                                <w:div w:id="66343667">
                                                  <w:marLeft w:val="0"/>
                                                  <w:marRight w:val="0"/>
                                                  <w:marTop w:val="0"/>
                                                  <w:marBottom w:val="0"/>
                                                  <w:divBdr>
                                                    <w:top w:val="single" w:sz="2" w:space="0" w:color="E5E7EB"/>
                                                    <w:left w:val="single" w:sz="2" w:space="0" w:color="E5E7EB"/>
                                                    <w:bottom w:val="single" w:sz="2" w:space="0" w:color="E5E7EB"/>
                                                    <w:right w:val="single" w:sz="2" w:space="0" w:color="E5E7EB"/>
                                                  </w:divBdr>
                                                  <w:divsChild>
                                                    <w:div w:id="314649650">
                                                      <w:marLeft w:val="0"/>
                                                      <w:marRight w:val="0"/>
                                                      <w:marTop w:val="0"/>
                                                      <w:marBottom w:val="0"/>
                                                      <w:divBdr>
                                                        <w:top w:val="single" w:sz="2" w:space="0" w:color="E5E7EB"/>
                                                        <w:left w:val="single" w:sz="2" w:space="0" w:color="E5E7EB"/>
                                                        <w:bottom w:val="single" w:sz="2" w:space="0" w:color="E5E7EB"/>
                                                        <w:right w:val="single" w:sz="2" w:space="0" w:color="E5E7EB"/>
                                                      </w:divBdr>
                                                      <w:divsChild>
                                                        <w:div w:id="1843471873">
                                                          <w:marLeft w:val="0"/>
                                                          <w:marRight w:val="0"/>
                                                          <w:marTop w:val="0"/>
                                                          <w:marBottom w:val="0"/>
                                                          <w:divBdr>
                                                            <w:top w:val="single" w:sz="2" w:space="0" w:color="E5E7EB"/>
                                                            <w:left w:val="single" w:sz="2" w:space="0" w:color="E5E7EB"/>
                                                            <w:bottom w:val="single" w:sz="2" w:space="0" w:color="E5E7EB"/>
                                                            <w:right w:val="single" w:sz="2" w:space="0" w:color="E5E7EB"/>
                                                          </w:divBdr>
                                                          <w:divsChild>
                                                            <w:div w:id="260918333">
                                                              <w:marLeft w:val="0"/>
                                                              <w:marRight w:val="0"/>
                                                              <w:marTop w:val="0"/>
                                                              <w:marBottom w:val="0"/>
                                                              <w:divBdr>
                                                                <w:top w:val="single" w:sz="2" w:space="0" w:color="E5E7EB"/>
                                                                <w:left w:val="single" w:sz="2" w:space="0" w:color="E5E7EB"/>
                                                                <w:bottom w:val="single" w:sz="2" w:space="0" w:color="E5E7EB"/>
                                                                <w:right w:val="single" w:sz="2" w:space="0" w:color="E5E7EB"/>
                                                              </w:divBdr>
                                                              <w:divsChild>
                                                                <w:div w:id="1353218367">
                                                                  <w:marLeft w:val="0"/>
                                                                  <w:marRight w:val="0"/>
                                                                  <w:marTop w:val="0"/>
                                                                  <w:marBottom w:val="0"/>
                                                                  <w:divBdr>
                                                                    <w:top w:val="single" w:sz="2" w:space="0" w:color="E5E7EB"/>
                                                                    <w:left w:val="single" w:sz="2" w:space="0" w:color="E5E7EB"/>
                                                                    <w:bottom w:val="single" w:sz="2" w:space="0" w:color="E5E7EB"/>
                                                                    <w:right w:val="single" w:sz="2" w:space="0" w:color="E5E7EB"/>
                                                                  </w:divBdr>
                                                                  <w:divsChild>
                                                                    <w:div w:id="611086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2400093">
                                                      <w:marLeft w:val="0"/>
                                                      <w:marRight w:val="0"/>
                                                      <w:marTop w:val="0"/>
                                                      <w:marBottom w:val="0"/>
                                                      <w:divBdr>
                                                        <w:top w:val="single" w:sz="2" w:space="0" w:color="E5E7EB"/>
                                                        <w:left w:val="single" w:sz="2" w:space="0" w:color="E5E7EB"/>
                                                        <w:bottom w:val="single" w:sz="2" w:space="0" w:color="E5E7EB"/>
                                                        <w:right w:val="single" w:sz="2" w:space="0" w:color="E5E7EB"/>
                                                      </w:divBdr>
                                                      <w:divsChild>
                                                        <w:div w:id="291256793">
                                                          <w:marLeft w:val="0"/>
                                                          <w:marRight w:val="0"/>
                                                          <w:marTop w:val="0"/>
                                                          <w:marBottom w:val="0"/>
                                                          <w:divBdr>
                                                            <w:top w:val="single" w:sz="2" w:space="0" w:color="E5E7EB"/>
                                                            <w:left w:val="single" w:sz="2" w:space="0" w:color="E5E7EB"/>
                                                            <w:bottom w:val="single" w:sz="2" w:space="0" w:color="E5E7EB"/>
                                                            <w:right w:val="single" w:sz="2" w:space="0" w:color="E5E7EB"/>
                                                          </w:divBdr>
                                                          <w:divsChild>
                                                            <w:div w:id="1760440780">
                                                              <w:marLeft w:val="0"/>
                                                              <w:marRight w:val="0"/>
                                                              <w:marTop w:val="0"/>
                                                              <w:marBottom w:val="0"/>
                                                              <w:divBdr>
                                                                <w:top w:val="single" w:sz="2" w:space="0" w:color="E5E7EB"/>
                                                                <w:left w:val="single" w:sz="2" w:space="0" w:color="E5E7EB"/>
                                                                <w:bottom w:val="single" w:sz="2" w:space="0" w:color="E5E7EB"/>
                                                                <w:right w:val="single" w:sz="2" w:space="0" w:color="E5E7EB"/>
                                                              </w:divBdr>
                                                              <w:divsChild>
                                                                <w:div w:id="30489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9147">
                                                              <w:marLeft w:val="0"/>
                                                              <w:marRight w:val="0"/>
                                                              <w:marTop w:val="0"/>
                                                              <w:marBottom w:val="0"/>
                                                              <w:divBdr>
                                                                <w:top w:val="single" w:sz="2" w:space="0" w:color="E5E7EB"/>
                                                                <w:left w:val="single" w:sz="2" w:space="0" w:color="E5E7EB"/>
                                                                <w:bottom w:val="single" w:sz="2" w:space="0" w:color="E5E7EB"/>
                                                                <w:right w:val="single" w:sz="2" w:space="0" w:color="E5E7EB"/>
                                                              </w:divBdr>
                                                              <w:divsChild>
                                                                <w:div w:id="1969579193">
                                                                  <w:marLeft w:val="0"/>
                                                                  <w:marRight w:val="0"/>
                                                                  <w:marTop w:val="0"/>
                                                                  <w:marBottom w:val="0"/>
                                                                  <w:divBdr>
                                                                    <w:top w:val="single" w:sz="2" w:space="0" w:color="E5E7EB"/>
                                                                    <w:left w:val="single" w:sz="2" w:space="0" w:color="E5E7EB"/>
                                                                    <w:bottom w:val="single" w:sz="2" w:space="0" w:color="E5E7EB"/>
                                                                    <w:right w:val="single" w:sz="2" w:space="0" w:color="E5E7EB"/>
                                                                  </w:divBdr>
                                                                  <w:divsChild>
                                                                    <w:div w:id="76637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7880096">
                                                              <w:marLeft w:val="0"/>
                                                              <w:marRight w:val="0"/>
                                                              <w:marTop w:val="0"/>
                                                              <w:marBottom w:val="0"/>
                                                              <w:divBdr>
                                                                <w:top w:val="single" w:sz="2" w:space="0" w:color="E5E7EB"/>
                                                                <w:left w:val="single" w:sz="2" w:space="0" w:color="E5E7EB"/>
                                                                <w:bottom w:val="single" w:sz="2" w:space="0" w:color="E5E7EB"/>
                                                                <w:right w:val="single" w:sz="2" w:space="0" w:color="E5E7EB"/>
                                                              </w:divBdr>
                                                              <w:divsChild>
                                                                <w:div w:id="1519465515">
                                                                  <w:marLeft w:val="0"/>
                                                                  <w:marRight w:val="0"/>
                                                                  <w:marTop w:val="0"/>
                                                                  <w:marBottom w:val="0"/>
                                                                  <w:divBdr>
                                                                    <w:top w:val="single" w:sz="2" w:space="0" w:color="E5E7EB"/>
                                                                    <w:left w:val="single" w:sz="2" w:space="0" w:color="E5E7EB"/>
                                                                    <w:bottom w:val="single" w:sz="2" w:space="0" w:color="E5E7EB"/>
                                                                    <w:right w:val="single" w:sz="2" w:space="0" w:color="E5E7EB"/>
                                                                  </w:divBdr>
                                                                  <w:divsChild>
                                                                    <w:div w:id="1059287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Bryant</dc:creator>
  <cp:keywords/>
  <dc:description/>
  <cp:lastModifiedBy>Brandon Bryant</cp:lastModifiedBy>
  <cp:revision>1</cp:revision>
  <dcterms:created xsi:type="dcterms:W3CDTF">2025-06-17T16:22:00Z</dcterms:created>
  <dcterms:modified xsi:type="dcterms:W3CDTF">2025-06-17T16:37:00Z</dcterms:modified>
</cp:coreProperties>
</file>